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9"/>
        <w:tblW w:w="9889" w:type="dxa"/>
        <w:tblLook w:val="01E0" w:firstRow="1" w:lastRow="1" w:firstColumn="1" w:lastColumn="1" w:noHBand="0" w:noVBand="0"/>
      </w:tblPr>
      <w:tblGrid>
        <w:gridCol w:w="3000"/>
        <w:gridCol w:w="3160"/>
        <w:gridCol w:w="3729"/>
      </w:tblGrid>
      <w:tr w:rsidR="00DA4B95" w:rsidRPr="00DA4B95" w:rsidTr="00DA4B95">
        <w:trPr>
          <w:trHeight w:val="1985"/>
        </w:trPr>
        <w:tc>
          <w:tcPr>
            <w:tcW w:w="3000" w:type="dxa"/>
            <w:shd w:val="clear" w:color="auto" w:fill="auto"/>
          </w:tcPr>
          <w:p w:rsidR="00DA4B95" w:rsidRPr="00DA4B95" w:rsidRDefault="00DA4B95" w:rsidP="00DA4B95">
            <w:pPr>
              <w:rPr>
                <w:sz w:val="24"/>
                <w:szCs w:val="24"/>
              </w:rPr>
            </w:pPr>
            <w:r w:rsidRPr="00DA4B95">
              <w:rPr>
                <w:sz w:val="24"/>
                <w:szCs w:val="24"/>
              </w:rPr>
              <w:t>СОГЛАСОВАНО»</w:t>
            </w:r>
          </w:p>
          <w:p w:rsidR="00DA4B95" w:rsidRPr="00DA4B95" w:rsidRDefault="00DA4B95" w:rsidP="00DA4B95">
            <w:pPr>
              <w:rPr>
                <w:sz w:val="24"/>
                <w:szCs w:val="24"/>
              </w:rPr>
            </w:pPr>
            <w:r w:rsidRPr="00DA4B95">
              <w:rPr>
                <w:sz w:val="24"/>
                <w:szCs w:val="24"/>
              </w:rPr>
              <w:t>На Совете школы</w:t>
            </w:r>
          </w:p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sz w:val="24"/>
                <w:szCs w:val="24"/>
              </w:rPr>
              <w:t>Протокол №3 от «06»</w:t>
            </w:r>
            <w:r w:rsidRPr="00DA4B95"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94BFD6" wp14:editId="4B904A0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176530</wp:posOffset>
                      </wp:positionV>
                      <wp:extent cx="371475" cy="635"/>
                      <wp:effectExtent l="0" t="0" r="9525" b="37465"/>
                      <wp:wrapNone/>
                      <wp:docPr id="1" name="Соединительная линия уступом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635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" o:spid="_x0000_s1026" type="#_x0000_t34" style="position:absolute;margin-left:.45pt;margin-top:13.9pt;width:2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" adj="10782" strokeweight=".25pt"/>
                  </w:pict>
                </mc:Fallback>
              </mc:AlternateContent>
            </w:r>
            <w:r w:rsidRPr="00DA4B95">
              <w:rPr>
                <w:sz w:val="24"/>
                <w:szCs w:val="24"/>
              </w:rPr>
              <w:t xml:space="preserve">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A4B95">
                <w:rPr>
                  <w:sz w:val="24"/>
                  <w:szCs w:val="24"/>
                </w:rPr>
                <w:t>2016 г</w:t>
              </w:r>
            </w:smartTag>
            <w:r w:rsidRPr="00DA4B95">
              <w:rPr>
                <w:sz w:val="24"/>
                <w:szCs w:val="24"/>
              </w:rPr>
              <w:t xml:space="preserve">.              </w:t>
            </w:r>
            <w:r w:rsidRPr="00DA4B95"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97423B0" wp14:editId="778A0587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176529</wp:posOffset>
                      </wp:positionV>
                      <wp:extent cx="1190625" cy="0"/>
                      <wp:effectExtent l="0" t="0" r="952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37.95pt;margin-top:13.9pt;width:93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" strokeweight=".25pt"/>
                  </w:pict>
                </mc:Fallback>
              </mc:AlternateContent>
            </w:r>
            <w:r w:rsidRPr="00DA4B95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160" w:type="dxa"/>
            <w:shd w:val="clear" w:color="auto" w:fill="auto"/>
          </w:tcPr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 xml:space="preserve">Рассмотрено </w:t>
            </w:r>
          </w:p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>На заседании педагогического совета</w:t>
            </w:r>
          </w:p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 xml:space="preserve">МОБУ СОШ д. </w:t>
            </w:r>
            <w:proofErr w:type="spellStart"/>
            <w:r w:rsidRPr="00DA4B95">
              <w:rPr>
                <w:bCs/>
                <w:spacing w:val="-7"/>
                <w:sz w:val="24"/>
                <w:szCs w:val="24"/>
              </w:rPr>
              <w:t>Яныбаево</w:t>
            </w:r>
            <w:proofErr w:type="spellEnd"/>
            <w:r w:rsidRPr="00DA4B95">
              <w:rPr>
                <w:bCs/>
                <w:spacing w:val="-7"/>
                <w:sz w:val="24"/>
                <w:szCs w:val="24"/>
              </w:rPr>
              <w:t xml:space="preserve"> </w:t>
            </w:r>
          </w:p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>протокол № 3</w:t>
            </w:r>
          </w:p>
          <w:p w:rsidR="00DA4B95" w:rsidRPr="00DA4B95" w:rsidRDefault="00DA4B95" w:rsidP="00DA4B95">
            <w:pPr>
              <w:rPr>
                <w:rFonts w:eastAsia="Calibri"/>
                <w:bCs/>
                <w:spacing w:val="-7"/>
                <w:sz w:val="24"/>
                <w:szCs w:val="24"/>
                <w:lang w:eastAsia="en-US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 xml:space="preserve"> от 19.01.2015 г.</w:t>
            </w:r>
          </w:p>
        </w:tc>
        <w:tc>
          <w:tcPr>
            <w:tcW w:w="3729" w:type="dxa"/>
            <w:shd w:val="clear" w:color="auto" w:fill="auto"/>
          </w:tcPr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 xml:space="preserve">Утверждаю:                        </w:t>
            </w:r>
          </w:p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 xml:space="preserve">Директор </w:t>
            </w:r>
          </w:p>
          <w:p w:rsidR="00DA4B95" w:rsidRPr="00DA4B95" w:rsidRDefault="00DA4B95" w:rsidP="00DA4B95">
            <w:pPr>
              <w:rPr>
                <w:bCs/>
                <w:spacing w:val="-7"/>
                <w:sz w:val="24"/>
                <w:szCs w:val="24"/>
              </w:rPr>
            </w:pPr>
            <w:r w:rsidRPr="00DA4B95">
              <w:rPr>
                <w:bCs/>
                <w:spacing w:val="-7"/>
                <w:sz w:val="24"/>
                <w:szCs w:val="24"/>
              </w:rPr>
              <w:t xml:space="preserve">МОБУ  СОШ  </w:t>
            </w:r>
            <w:proofErr w:type="spellStart"/>
            <w:r w:rsidRPr="00DA4B95">
              <w:rPr>
                <w:bCs/>
                <w:spacing w:val="-7"/>
                <w:sz w:val="24"/>
                <w:szCs w:val="24"/>
              </w:rPr>
              <w:t>д</w:t>
            </w:r>
            <w:proofErr w:type="gramStart"/>
            <w:r w:rsidRPr="00DA4B95">
              <w:rPr>
                <w:bCs/>
                <w:spacing w:val="-7"/>
                <w:sz w:val="24"/>
                <w:szCs w:val="24"/>
              </w:rPr>
              <w:t>.Я</w:t>
            </w:r>
            <w:proofErr w:type="gramEnd"/>
            <w:r w:rsidRPr="00DA4B95">
              <w:rPr>
                <w:bCs/>
                <w:spacing w:val="-7"/>
                <w:sz w:val="24"/>
                <w:szCs w:val="24"/>
              </w:rPr>
              <w:t>ныбаево</w:t>
            </w:r>
            <w:proofErr w:type="spellEnd"/>
            <w:r w:rsidRPr="00DA4B95">
              <w:rPr>
                <w:bCs/>
                <w:spacing w:val="-7"/>
                <w:sz w:val="24"/>
                <w:szCs w:val="24"/>
              </w:rPr>
              <w:t xml:space="preserve">                                      ______________</w:t>
            </w:r>
            <w:proofErr w:type="spellStart"/>
            <w:r w:rsidRPr="00DA4B95">
              <w:rPr>
                <w:bCs/>
                <w:spacing w:val="-7"/>
                <w:sz w:val="24"/>
                <w:szCs w:val="24"/>
              </w:rPr>
              <w:t>Ф.А.Ишмухаметова</w:t>
            </w:r>
            <w:proofErr w:type="spellEnd"/>
            <w:r w:rsidRPr="00DA4B95">
              <w:rPr>
                <w:bCs/>
                <w:spacing w:val="-7"/>
                <w:sz w:val="24"/>
                <w:szCs w:val="24"/>
              </w:rPr>
              <w:t xml:space="preserve">                           « </w:t>
            </w:r>
            <w:r w:rsidRPr="00DA4B95">
              <w:rPr>
                <w:bCs/>
                <w:spacing w:val="-7"/>
                <w:sz w:val="24"/>
                <w:szCs w:val="24"/>
                <w:u w:val="single"/>
              </w:rPr>
              <w:t>19</w:t>
            </w:r>
            <w:r w:rsidRPr="00DA4B95">
              <w:rPr>
                <w:bCs/>
                <w:spacing w:val="-7"/>
                <w:sz w:val="24"/>
                <w:szCs w:val="24"/>
              </w:rPr>
              <w:t xml:space="preserve"> » </w:t>
            </w:r>
            <w:r w:rsidRPr="00DA4B95">
              <w:rPr>
                <w:bCs/>
                <w:spacing w:val="-7"/>
                <w:sz w:val="24"/>
                <w:szCs w:val="24"/>
                <w:u w:val="single"/>
              </w:rPr>
              <w:t>января</w:t>
            </w:r>
            <w:r w:rsidRPr="00DA4B95">
              <w:rPr>
                <w:bCs/>
                <w:spacing w:val="-7"/>
                <w:sz w:val="24"/>
                <w:szCs w:val="24"/>
              </w:rPr>
              <w:t xml:space="preserve">    2015  г.</w:t>
            </w:r>
          </w:p>
        </w:tc>
      </w:tr>
    </w:tbl>
    <w:p w:rsidR="00336EBE" w:rsidRDefault="00336EBE" w:rsidP="00336EBE">
      <w:pPr>
        <w:jc w:val="center"/>
        <w:outlineLvl w:val="1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A4B95" w:rsidRDefault="00DA4B95" w:rsidP="00DA4B95">
      <w:pPr>
        <w:jc w:val="center"/>
        <w:rPr>
          <w:b/>
          <w:sz w:val="28"/>
          <w:szCs w:val="28"/>
        </w:rPr>
      </w:pPr>
    </w:p>
    <w:p w:rsidR="00DA4B95" w:rsidRDefault="00DA4B95" w:rsidP="00DA4B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DA4B95" w:rsidRPr="000B652E" w:rsidRDefault="00DA4B95" w:rsidP="00DA4B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Педагогическом с</w:t>
      </w:r>
      <w:r w:rsidRPr="000B652E">
        <w:rPr>
          <w:b/>
          <w:sz w:val="28"/>
          <w:szCs w:val="28"/>
        </w:rPr>
        <w:t xml:space="preserve">овете </w:t>
      </w:r>
    </w:p>
    <w:p w:rsidR="00336EBE" w:rsidRDefault="00336EBE" w:rsidP="00336EBE">
      <w:pPr>
        <w:rPr>
          <w:b/>
          <w:sz w:val="28"/>
          <w:szCs w:val="28"/>
        </w:rPr>
      </w:pPr>
    </w:p>
    <w:p w:rsidR="00336EBE" w:rsidRDefault="00336EBE" w:rsidP="00336EBE">
      <w:pPr>
        <w:jc w:val="center"/>
        <w:rPr>
          <w:b/>
          <w:sz w:val="28"/>
          <w:szCs w:val="28"/>
        </w:rPr>
      </w:pPr>
    </w:p>
    <w:p w:rsidR="00336EBE" w:rsidRPr="000B652E" w:rsidRDefault="00336EBE" w:rsidP="00336EBE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36EBE" w:rsidRPr="00887789" w:rsidRDefault="00336EBE" w:rsidP="00336EB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B652E">
        <w:rPr>
          <w:b/>
          <w:bCs/>
          <w:color w:val="000000"/>
          <w:sz w:val="26"/>
          <w:szCs w:val="26"/>
        </w:rPr>
        <w:t>Общие положения</w:t>
      </w:r>
    </w:p>
    <w:p w:rsidR="00336EBE" w:rsidRPr="00336EBE" w:rsidRDefault="00336EBE" w:rsidP="00336EBE">
      <w:pPr>
        <w:pStyle w:val="a5"/>
        <w:spacing w:before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52E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 xml:space="preserve"> </w:t>
      </w:r>
      <w:r w:rsidRPr="000B652E">
        <w:rPr>
          <w:color w:val="000000"/>
          <w:sz w:val="26"/>
          <w:szCs w:val="26"/>
        </w:rPr>
        <w:t>Положение о Педагогическом совете</w:t>
      </w:r>
      <w:r w:rsidRPr="00336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358F1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общеобразовательного бюджетного учреждения</w:t>
      </w:r>
      <w:r w:rsidRPr="00735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 д. </w:t>
      </w:r>
      <w:proofErr w:type="spellStart"/>
      <w:r w:rsidRPr="007358F1">
        <w:rPr>
          <w:rFonts w:ascii="Times New Roman" w:eastAsia="Times New Roman" w:hAnsi="Times New Roman" w:cs="Times New Roman"/>
          <w:color w:val="000000"/>
          <w:sz w:val="28"/>
          <w:szCs w:val="28"/>
        </w:rPr>
        <w:t>Яныбаево</w:t>
      </w:r>
      <w:proofErr w:type="spellEnd"/>
      <w:r w:rsidRPr="00735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35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7358F1">
        <w:rPr>
          <w:rFonts w:ascii="Times New Roman" w:eastAsia="Times New Roman" w:hAnsi="Times New Roman" w:cs="Times New Roman"/>
          <w:color w:val="000000"/>
          <w:sz w:val="28"/>
          <w:szCs w:val="28"/>
        </w:rPr>
        <w:t>Зианчуринский</w:t>
      </w:r>
      <w:proofErr w:type="spellEnd"/>
      <w:r w:rsidRPr="00735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Pr="000B652E">
        <w:rPr>
          <w:color w:val="000000"/>
          <w:sz w:val="26"/>
          <w:szCs w:val="26"/>
        </w:rPr>
        <w:t xml:space="preserve">, в дальнейшем - «Положение», разработано на основе Федерального Закона  от 29.12.2012 г. ФЗ-273 «Об образовании в Российской Федерации», Типового положения об общеобразовательном учреждении, а также Устава Образовательного учреждения. </w:t>
      </w:r>
    </w:p>
    <w:p w:rsidR="00336EBE" w:rsidRPr="000B652E" w:rsidRDefault="00336EBE" w:rsidP="00336EBE">
      <w:pPr>
        <w:ind w:firstLine="720"/>
        <w:jc w:val="both"/>
        <w:rPr>
          <w:sz w:val="26"/>
          <w:szCs w:val="26"/>
        </w:rPr>
      </w:pPr>
      <w:r w:rsidRPr="000B652E">
        <w:rPr>
          <w:b/>
          <w:i/>
          <w:sz w:val="26"/>
          <w:szCs w:val="26"/>
        </w:rPr>
        <w:t>Педагогический совет</w:t>
      </w:r>
      <w:r w:rsidRPr="000B652E">
        <w:rPr>
          <w:sz w:val="26"/>
          <w:szCs w:val="26"/>
        </w:rPr>
        <w:t xml:space="preserve"> 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336EBE" w:rsidRPr="000B652E" w:rsidRDefault="00336EBE" w:rsidP="00336EBE">
      <w:pPr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1.2.</w:t>
      </w:r>
      <w:r w:rsidRPr="000B652E">
        <w:rPr>
          <w:color w:val="000000"/>
          <w:sz w:val="26"/>
          <w:szCs w:val="26"/>
        </w:rPr>
        <w:t xml:space="preserve">Целями деятельности Педагогического совета являются: </w:t>
      </w:r>
    </w:p>
    <w:p w:rsidR="00336EBE" w:rsidRPr="000B652E" w:rsidRDefault="00336EBE" w:rsidP="00336E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осуществление самоуправленческих начал; </w:t>
      </w:r>
    </w:p>
    <w:p w:rsidR="00336EBE" w:rsidRPr="000B652E" w:rsidRDefault="00336EBE" w:rsidP="00336E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развитие инициативы коллектива; </w:t>
      </w:r>
    </w:p>
    <w:p w:rsidR="00336EBE" w:rsidRPr="000B652E" w:rsidRDefault="00336EBE" w:rsidP="00336E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воплощение в жизнь государственно-общественных принципов управления.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Конвенцией ООН о правах ребенка;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Конституцией Российской Федерации;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законами Российской Федерации;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указами и распоряжениями Президента Российской Федерации, Правительства Российской Федерации;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нормативно-правовыми актами </w:t>
      </w:r>
      <w:r>
        <w:rPr>
          <w:color w:val="000000"/>
          <w:sz w:val="26"/>
          <w:szCs w:val="26"/>
        </w:rPr>
        <w:t>Министерства</w:t>
      </w:r>
      <w:r w:rsidRPr="000B652E">
        <w:rPr>
          <w:color w:val="000000"/>
          <w:sz w:val="26"/>
          <w:szCs w:val="26"/>
        </w:rPr>
        <w:t xml:space="preserve"> образования </w:t>
      </w:r>
      <w:r>
        <w:rPr>
          <w:color w:val="000000"/>
          <w:sz w:val="26"/>
          <w:szCs w:val="26"/>
        </w:rPr>
        <w:t>Республики Башкортостан</w:t>
      </w:r>
      <w:r w:rsidRPr="000B652E">
        <w:rPr>
          <w:color w:val="000000"/>
          <w:sz w:val="26"/>
          <w:szCs w:val="26"/>
        </w:rPr>
        <w:t xml:space="preserve">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Типовым положением об общеобразовательном учреждении;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нормативно-правовыми актами </w:t>
      </w:r>
      <w:r>
        <w:rPr>
          <w:color w:val="000000"/>
          <w:sz w:val="26"/>
          <w:szCs w:val="26"/>
        </w:rPr>
        <w:t>Отдела образования</w:t>
      </w:r>
      <w:r w:rsidRPr="00336EB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района </w:t>
      </w:r>
      <w:proofErr w:type="spellStart"/>
      <w:r>
        <w:rPr>
          <w:color w:val="000000"/>
          <w:sz w:val="26"/>
          <w:szCs w:val="26"/>
        </w:rPr>
        <w:t>Зианчуринский</w:t>
      </w:r>
      <w:proofErr w:type="spellEnd"/>
      <w:r>
        <w:rPr>
          <w:color w:val="000000"/>
          <w:sz w:val="26"/>
          <w:szCs w:val="26"/>
        </w:rPr>
        <w:t xml:space="preserve">  район Республики Башкортостан</w:t>
      </w:r>
      <w:r w:rsidRPr="000B652E">
        <w:rPr>
          <w:color w:val="000000"/>
          <w:sz w:val="26"/>
          <w:szCs w:val="26"/>
        </w:rPr>
        <w:t xml:space="preserve">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Уставом Образовательного учреждения; </w:t>
      </w:r>
    </w:p>
    <w:p w:rsidR="00336EBE" w:rsidRPr="000B652E" w:rsidRDefault="00336EBE" w:rsidP="00336EB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настоящим Положением.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1.4. Настоящее Положение принимается Педагогическим Советом и утверждается директором образовательного учреждения.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lastRenderedPageBreak/>
        <w:t xml:space="preserve">1.5. Настоящее Положение является локальным нормативным актом, регламентирующим деятельность Образовательного учреждения.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B652E">
        <w:rPr>
          <w:color w:val="000000"/>
          <w:sz w:val="26"/>
          <w:szCs w:val="26"/>
        </w:rPr>
        <w:t xml:space="preserve">1.6. Положение о Педсовете образовательного учреждения принимается на неопределенный срок. </w:t>
      </w:r>
    </w:p>
    <w:p w:rsidR="00336EBE" w:rsidRPr="001C0463" w:rsidRDefault="00336EBE" w:rsidP="00336EB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B652E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 Задачи педагогического совета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2.1. Решение общих вопросов управления образовательной деятельностью.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Pr="000B652E">
        <w:rPr>
          <w:sz w:val="26"/>
          <w:szCs w:val="26"/>
        </w:rPr>
        <w:t xml:space="preserve">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2.3. Внедрение в практику инновационных технологий образовательной деятельности.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2.4. Управление качеством образовательной деятельности.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2.5. Содействие в обеспечении взаимодействия педагогических работников Образовательного учреждения с общественностью.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36EBE" w:rsidRPr="000B652E" w:rsidRDefault="00336EBE" w:rsidP="00336E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B652E">
        <w:rPr>
          <w:b/>
          <w:bCs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>Компетенция педагогического совета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3.1. Руководство осуществлением образовательного процесса в соответствии Федеральным Законом  от 29.12.2012г ФЗ-273</w:t>
      </w:r>
      <w:r>
        <w:rPr>
          <w:sz w:val="26"/>
          <w:szCs w:val="26"/>
        </w:rPr>
        <w:t xml:space="preserve"> </w:t>
      </w:r>
      <w:r w:rsidRPr="000B652E">
        <w:rPr>
          <w:sz w:val="26"/>
          <w:szCs w:val="26"/>
        </w:rPr>
        <w:t xml:space="preserve">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3.3. Определение форм и порядка проведения промежуточной аттестации обучающихся, а также деятельности по предупреждению и ликвидации академиче</w:t>
      </w:r>
      <w:r>
        <w:rPr>
          <w:sz w:val="26"/>
          <w:szCs w:val="26"/>
        </w:rPr>
        <w:t>ской неуспеваемости обучающихся.</w:t>
      </w:r>
      <w:r w:rsidRPr="000B652E">
        <w:rPr>
          <w:sz w:val="26"/>
          <w:szCs w:val="26"/>
        </w:rPr>
        <w:t xml:space="preserve">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3.4.</w:t>
      </w:r>
      <w:r w:rsidRPr="000B652E">
        <w:rPr>
          <w:iCs/>
          <w:sz w:val="26"/>
          <w:szCs w:val="26"/>
        </w:rPr>
        <w:t xml:space="preserve"> </w:t>
      </w:r>
      <w:proofErr w:type="gramStart"/>
      <w:r w:rsidRPr="000B652E">
        <w:rPr>
          <w:iCs/>
          <w:sz w:val="26"/>
          <w:szCs w:val="26"/>
        </w:rPr>
        <w:t>Осуществление текущего контроля успеваемости, п</w:t>
      </w:r>
      <w:r w:rsidRPr="000B652E">
        <w:rPr>
          <w:sz w:val="26"/>
          <w:szCs w:val="26"/>
        </w:rPr>
        <w:t xml:space="preserve">ринятие решений о проведении промежуточной и государственной (итоговой) аттестации, о допуске выпускников 9-х и 11-х классов к </w:t>
      </w:r>
      <w:r w:rsidRPr="000B652E">
        <w:rPr>
          <w:bCs/>
          <w:sz w:val="26"/>
          <w:szCs w:val="26"/>
        </w:rPr>
        <w:t>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  <w:r w:rsidRPr="000B652E">
        <w:rPr>
          <w:sz w:val="26"/>
          <w:szCs w:val="26"/>
        </w:rPr>
        <w:t xml:space="preserve"> </w:t>
      </w:r>
      <w:proofErr w:type="gramEnd"/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336EBE" w:rsidRPr="000B652E" w:rsidRDefault="00336EBE" w:rsidP="00336EBE">
      <w:pPr>
        <w:ind w:firstLine="709"/>
        <w:jc w:val="both"/>
        <w:rPr>
          <w:color w:val="000000"/>
          <w:sz w:val="26"/>
          <w:szCs w:val="26"/>
        </w:rPr>
      </w:pPr>
      <w:r w:rsidRPr="000B652E">
        <w:rPr>
          <w:iCs/>
          <w:color w:val="000000"/>
          <w:sz w:val="26"/>
          <w:szCs w:val="26"/>
        </w:rPr>
        <w:t>3.6. Организация и совершенствование методического обеспе</w:t>
      </w:r>
      <w:r>
        <w:rPr>
          <w:iCs/>
          <w:color w:val="000000"/>
          <w:sz w:val="26"/>
          <w:szCs w:val="26"/>
        </w:rPr>
        <w:t>чения образовательного процесса.</w:t>
      </w:r>
    </w:p>
    <w:p w:rsidR="00336EBE" w:rsidRPr="000B652E" w:rsidRDefault="00336EBE" w:rsidP="00336EBE">
      <w:pPr>
        <w:ind w:firstLine="709"/>
        <w:jc w:val="both"/>
        <w:rPr>
          <w:color w:val="000000"/>
          <w:sz w:val="26"/>
          <w:szCs w:val="26"/>
        </w:rPr>
      </w:pPr>
      <w:r w:rsidRPr="000B652E">
        <w:rPr>
          <w:iCs/>
          <w:color w:val="000000"/>
          <w:sz w:val="26"/>
          <w:szCs w:val="26"/>
        </w:rPr>
        <w:t>3.7. Разработка и принятие образовате</w:t>
      </w:r>
      <w:r>
        <w:rPr>
          <w:iCs/>
          <w:color w:val="000000"/>
          <w:sz w:val="26"/>
          <w:szCs w:val="26"/>
        </w:rPr>
        <w:t>льных программ и учебных планов.</w:t>
      </w:r>
    </w:p>
    <w:p w:rsidR="00336EBE" w:rsidRPr="000B652E" w:rsidRDefault="00336EBE" w:rsidP="00336EBE">
      <w:pPr>
        <w:ind w:firstLine="709"/>
        <w:jc w:val="both"/>
        <w:rPr>
          <w:color w:val="000000"/>
          <w:sz w:val="26"/>
          <w:szCs w:val="26"/>
        </w:rPr>
      </w:pPr>
      <w:r w:rsidRPr="000B652E">
        <w:rPr>
          <w:iCs/>
          <w:color w:val="000000"/>
          <w:sz w:val="26"/>
          <w:szCs w:val="26"/>
        </w:rPr>
        <w:t>3.8. Внесение предложений  по вопросам материально-технического обеспечения и оснащ</w:t>
      </w:r>
      <w:r>
        <w:rPr>
          <w:iCs/>
          <w:color w:val="000000"/>
          <w:sz w:val="26"/>
          <w:szCs w:val="26"/>
        </w:rPr>
        <w:t>ения образовательного процесса.</w:t>
      </w:r>
    </w:p>
    <w:p w:rsidR="00336EBE" w:rsidRDefault="00336EBE" w:rsidP="00336EBE">
      <w:pPr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3.9</w:t>
      </w:r>
      <w:r w:rsidRPr="000B652E">
        <w:rPr>
          <w:iCs/>
          <w:color w:val="000000"/>
          <w:sz w:val="26"/>
          <w:szCs w:val="26"/>
        </w:rPr>
        <w:t>. Содействие деятельности педагогических организ</w:t>
      </w:r>
      <w:r>
        <w:rPr>
          <w:iCs/>
          <w:color w:val="000000"/>
          <w:sz w:val="26"/>
          <w:szCs w:val="26"/>
        </w:rPr>
        <w:t>аций и методических объединений.</w:t>
      </w:r>
    </w:p>
    <w:p w:rsidR="00336EBE" w:rsidRPr="00887789" w:rsidRDefault="00336EBE" w:rsidP="00336EBE">
      <w:pPr>
        <w:ind w:firstLine="709"/>
        <w:jc w:val="both"/>
        <w:rPr>
          <w:iCs/>
          <w:color w:val="000000"/>
          <w:sz w:val="26"/>
          <w:szCs w:val="26"/>
        </w:rPr>
      </w:pPr>
    </w:p>
    <w:p w:rsidR="00DA4B95" w:rsidRDefault="00DA4B95" w:rsidP="00336EB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36EBE" w:rsidRPr="000B652E" w:rsidRDefault="00336EBE" w:rsidP="00336E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B652E">
        <w:rPr>
          <w:b/>
          <w:bCs/>
          <w:sz w:val="26"/>
          <w:szCs w:val="26"/>
        </w:rPr>
        <w:t xml:space="preserve">4. </w:t>
      </w:r>
      <w:r>
        <w:rPr>
          <w:b/>
          <w:bCs/>
          <w:sz w:val="26"/>
          <w:szCs w:val="26"/>
        </w:rPr>
        <w:t>Права и ответственности педагогического совета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4.2. Члены Педагогического совета имеют право: </w:t>
      </w:r>
    </w:p>
    <w:p w:rsidR="00336EBE" w:rsidRPr="000B652E" w:rsidRDefault="00336EBE" w:rsidP="00336EB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336EBE" w:rsidRPr="000B652E" w:rsidRDefault="00336EBE" w:rsidP="00336EB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присутствовать и принимать участие в обсуждении вопросов о совершенствовании организации образовательного процесса на заседаниях  Совета</w:t>
      </w:r>
      <w:r>
        <w:rPr>
          <w:sz w:val="26"/>
          <w:szCs w:val="26"/>
        </w:rPr>
        <w:t xml:space="preserve"> школы.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4.3. Педагогический совет несет ответственность; </w:t>
      </w:r>
    </w:p>
    <w:p w:rsidR="00336EBE" w:rsidRPr="000B652E" w:rsidRDefault="00336EBE" w:rsidP="00336EB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336EBE" w:rsidRPr="000B652E" w:rsidRDefault="00336EBE" w:rsidP="00336EB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за соблюдение прав участников образовательного процесса; </w:t>
      </w:r>
    </w:p>
    <w:p w:rsidR="00336EBE" w:rsidRPr="000B652E" w:rsidRDefault="00336EBE" w:rsidP="00336EB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336EBE" w:rsidRPr="000B652E" w:rsidRDefault="00336EBE" w:rsidP="00336EB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336EBE" w:rsidRPr="000B652E" w:rsidRDefault="00336EBE" w:rsidP="00336EB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за упрочение авторитета Образовательного учреждения.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6EBE" w:rsidRPr="001C0463" w:rsidRDefault="00336EBE" w:rsidP="00336EB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B652E">
        <w:rPr>
          <w:b/>
          <w:bCs/>
          <w:sz w:val="26"/>
          <w:szCs w:val="26"/>
        </w:rPr>
        <w:t xml:space="preserve">5. </w:t>
      </w:r>
      <w:r>
        <w:rPr>
          <w:b/>
          <w:bCs/>
          <w:sz w:val="26"/>
          <w:szCs w:val="26"/>
        </w:rPr>
        <w:t>Состав педагогического совета</w:t>
      </w:r>
    </w:p>
    <w:p w:rsidR="00336EBE" w:rsidRPr="000B652E" w:rsidRDefault="00336EBE" w:rsidP="00336EBE">
      <w:pPr>
        <w:ind w:firstLine="709"/>
        <w:jc w:val="both"/>
        <w:rPr>
          <w:color w:val="000000"/>
          <w:sz w:val="26"/>
          <w:szCs w:val="26"/>
        </w:rPr>
      </w:pPr>
      <w:r w:rsidRPr="000B652E">
        <w:rPr>
          <w:sz w:val="26"/>
          <w:szCs w:val="26"/>
        </w:rPr>
        <w:t xml:space="preserve">5.1. </w:t>
      </w:r>
      <w:r w:rsidRPr="000B652E">
        <w:rPr>
          <w:iCs/>
          <w:color w:val="000000"/>
          <w:sz w:val="26"/>
          <w:szCs w:val="26"/>
        </w:rPr>
        <w:t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5.2. Правом голоса на заседаниях Педагогического совета обладают только его члены.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5.3.</w:t>
      </w:r>
      <w:r>
        <w:rPr>
          <w:sz w:val="26"/>
          <w:szCs w:val="26"/>
        </w:rPr>
        <w:t xml:space="preserve"> </w:t>
      </w:r>
      <w:r w:rsidRPr="000B652E">
        <w:rPr>
          <w:sz w:val="26"/>
          <w:szCs w:val="26"/>
        </w:rPr>
        <w:t xml:space="preserve">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5.4. Для ведения протокола заседаний Педагогического совета из его членов избирается секретарь.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lastRenderedPageBreak/>
        <w:t xml:space="preserve">5.6. Решения Педагогического совета считаются принятыми, если за них проголосовало свыше 50% участвующих в заседании плюс один голос.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36EBE" w:rsidRPr="000B652E" w:rsidRDefault="00336EBE" w:rsidP="00336EBE">
      <w:pPr>
        <w:jc w:val="center"/>
        <w:rPr>
          <w:b/>
          <w:sz w:val="26"/>
          <w:szCs w:val="26"/>
        </w:rPr>
      </w:pPr>
      <w:r w:rsidRPr="000B652E">
        <w:rPr>
          <w:b/>
          <w:sz w:val="26"/>
          <w:szCs w:val="26"/>
        </w:rPr>
        <w:t>6.</w:t>
      </w:r>
      <w:r>
        <w:rPr>
          <w:b/>
          <w:sz w:val="26"/>
          <w:szCs w:val="26"/>
        </w:rPr>
        <w:t xml:space="preserve"> Взаимодействие педсовета и управляющего совета школы, администрации</w:t>
      </w:r>
    </w:p>
    <w:p w:rsidR="00336EBE" w:rsidRPr="000B652E" w:rsidRDefault="00336EBE" w:rsidP="00336EBE">
      <w:pPr>
        <w:pStyle w:val="a3"/>
        <w:ind w:left="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>6.1.</w:t>
      </w:r>
      <w:r>
        <w:rPr>
          <w:sz w:val="26"/>
          <w:szCs w:val="26"/>
        </w:rPr>
        <w:t xml:space="preserve"> </w:t>
      </w:r>
      <w:r w:rsidRPr="000B652E">
        <w:rPr>
          <w:sz w:val="26"/>
          <w:szCs w:val="26"/>
        </w:rPr>
        <w:t xml:space="preserve">Педсовет осуществляет тактическую трактовку, педагогическую экспертизу и интерпретацию стратегических решений </w:t>
      </w:r>
      <w:r>
        <w:rPr>
          <w:sz w:val="26"/>
          <w:szCs w:val="26"/>
        </w:rPr>
        <w:t>С</w:t>
      </w:r>
      <w:r w:rsidRPr="000B652E">
        <w:rPr>
          <w:sz w:val="26"/>
          <w:szCs w:val="26"/>
        </w:rPr>
        <w:t>овета школы.</w:t>
      </w:r>
    </w:p>
    <w:p w:rsidR="00336EBE" w:rsidRPr="000B652E" w:rsidRDefault="00336EBE" w:rsidP="00336EBE">
      <w:pPr>
        <w:jc w:val="both"/>
        <w:rPr>
          <w:sz w:val="26"/>
          <w:szCs w:val="26"/>
        </w:rPr>
      </w:pPr>
      <w:r w:rsidRPr="000B652E">
        <w:rPr>
          <w:sz w:val="26"/>
          <w:szCs w:val="26"/>
        </w:rPr>
        <w:t>6.2.</w:t>
      </w:r>
      <w:r>
        <w:rPr>
          <w:sz w:val="26"/>
          <w:szCs w:val="26"/>
        </w:rPr>
        <w:t xml:space="preserve"> </w:t>
      </w:r>
      <w:r w:rsidRPr="000B652E">
        <w:rPr>
          <w:sz w:val="26"/>
          <w:szCs w:val="26"/>
        </w:rPr>
        <w:t xml:space="preserve">Педсовет совместно с администрацией готовит рекомендации </w:t>
      </w:r>
      <w:r>
        <w:rPr>
          <w:sz w:val="26"/>
          <w:szCs w:val="26"/>
        </w:rPr>
        <w:t>С</w:t>
      </w:r>
      <w:r w:rsidRPr="000B652E">
        <w:rPr>
          <w:sz w:val="26"/>
          <w:szCs w:val="26"/>
        </w:rPr>
        <w:t>овету школы для принятия управленческих решений.</w:t>
      </w:r>
    </w:p>
    <w:p w:rsidR="00336EBE" w:rsidRDefault="00336EBE" w:rsidP="00336EBE">
      <w:pPr>
        <w:jc w:val="both"/>
        <w:rPr>
          <w:sz w:val="26"/>
          <w:szCs w:val="26"/>
        </w:rPr>
      </w:pPr>
      <w:r w:rsidRPr="000B652E">
        <w:rPr>
          <w:sz w:val="26"/>
          <w:szCs w:val="26"/>
        </w:rPr>
        <w:t>6.3.</w:t>
      </w:r>
      <w:r>
        <w:rPr>
          <w:sz w:val="26"/>
          <w:szCs w:val="26"/>
        </w:rPr>
        <w:t xml:space="preserve"> </w:t>
      </w:r>
      <w:r w:rsidRPr="000B652E">
        <w:rPr>
          <w:sz w:val="26"/>
          <w:szCs w:val="26"/>
        </w:rPr>
        <w:t>Администрация обеспечивает выполнение решений педсовета и создаёт необходимые условия для его эффективной деятельности.</w:t>
      </w:r>
    </w:p>
    <w:p w:rsidR="00336EBE" w:rsidRPr="000B652E" w:rsidRDefault="00336EBE" w:rsidP="00336EBE">
      <w:pPr>
        <w:jc w:val="both"/>
        <w:rPr>
          <w:sz w:val="26"/>
          <w:szCs w:val="26"/>
        </w:rPr>
      </w:pPr>
    </w:p>
    <w:p w:rsidR="00336EBE" w:rsidRPr="000B652E" w:rsidRDefault="00336EBE" w:rsidP="00336E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B652E">
        <w:rPr>
          <w:b/>
          <w:bCs/>
          <w:sz w:val="26"/>
          <w:szCs w:val="26"/>
        </w:rPr>
        <w:t>7.</w:t>
      </w:r>
      <w:r>
        <w:rPr>
          <w:b/>
          <w:bCs/>
          <w:sz w:val="26"/>
          <w:szCs w:val="26"/>
        </w:rPr>
        <w:t xml:space="preserve"> Делопроизводство педагогического совета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52E">
        <w:rPr>
          <w:sz w:val="26"/>
          <w:szCs w:val="26"/>
        </w:rPr>
        <w:t xml:space="preserve">7.2.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336EBE" w:rsidRPr="000B652E" w:rsidRDefault="00336EBE" w:rsidP="00336EB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B652E">
        <w:rPr>
          <w:sz w:val="26"/>
          <w:szCs w:val="26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336EBE" w:rsidRPr="000B652E" w:rsidRDefault="00336EBE" w:rsidP="00336EBE">
      <w:pPr>
        <w:jc w:val="center"/>
        <w:rPr>
          <w:b/>
          <w:sz w:val="26"/>
          <w:szCs w:val="26"/>
        </w:rPr>
      </w:pPr>
    </w:p>
    <w:p w:rsidR="00336EBE" w:rsidRDefault="00336EBE"/>
    <w:sectPr w:rsidR="0033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D0E"/>
    <w:multiLevelType w:val="hybridMultilevel"/>
    <w:tmpl w:val="561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BF8"/>
    <w:multiLevelType w:val="hybridMultilevel"/>
    <w:tmpl w:val="10F61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DF220B"/>
    <w:multiLevelType w:val="hybridMultilevel"/>
    <w:tmpl w:val="845C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F47433"/>
    <w:multiLevelType w:val="hybridMultilevel"/>
    <w:tmpl w:val="55ECC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hybridMultilevel"/>
    <w:tmpl w:val="D0B89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BE"/>
    <w:rsid w:val="00336EBE"/>
    <w:rsid w:val="005955B5"/>
    <w:rsid w:val="00D6101B"/>
    <w:rsid w:val="00D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6EBE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36E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36EBE"/>
    <w:pPr>
      <w:widowControl w:val="0"/>
      <w:tabs>
        <w:tab w:val="left" w:pos="708"/>
      </w:tabs>
      <w:suppressAutoHyphens/>
      <w:spacing w:after="0" w:line="100" w:lineRule="atLeast"/>
    </w:pPr>
    <w:rPr>
      <w:rFonts w:ascii="Nimbus Roman No9 L" w:eastAsia="DejaVu Sans" w:hAnsi="Nimbus Roman No9 L" w:cs="FreeSans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DA4B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B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6EBE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36E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36EBE"/>
    <w:pPr>
      <w:widowControl w:val="0"/>
      <w:tabs>
        <w:tab w:val="left" w:pos="708"/>
      </w:tabs>
      <w:suppressAutoHyphens/>
      <w:spacing w:after="0" w:line="100" w:lineRule="atLeast"/>
    </w:pPr>
    <w:rPr>
      <w:rFonts w:ascii="Nimbus Roman No9 L" w:eastAsia="DejaVu Sans" w:hAnsi="Nimbus Roman No9 L" w:cs="FreeSans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DA4B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B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Ильнур</cp:lastModifiedBy>
  <cp:revision>3</cp:revision>
  <cp:lastPrinted>2017-10-12T13:00:00Z</cp:lastPrinted>
  <dcterms:created xsi:type="dcterms:W3CDTF">2017-10-12T12:29:00Z</dcterms:created>
  <dcterms:modified xsi:type="dcterms:W3CDTF">2017-10-12T13:00:00Z</dcterms:modified>
</cp:coreProperties>
</file>